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0E" w:rsidRPr="00CC0773" w:rsidRDefault="0020400E" w:rsidP="0020400E">
      <w:pPr>
        <w:pStyle w:val="Nadpis3"/>
        <w:shd w:val="clear" w:color="auto" w:fill="FFFFFF"/>
        <w:spacing w:before="313" w:beforeAutospacing="0" w:after="188" w:afterAutospacing="0"/>
        <w:rPr>
          <w:rFonts w:ascii="Open Sans" w:hAnsi="Open Sans" w:cs="Open Sans"/>
          <w:caps/>
          <w:color w:val="BE3486"/>
          <w:sz w:val="23"/>
          <w:szCs w:val="23"/>
        </w:rPr>
      </w:pPr>
      <w:r w:rsidRPr="00CA727E">
        <w:rPr>
          <w:rFonts w:ascii="Arial" w:hAnsi="Arial" w:cs="Arial"/>
          <w:sz w:val="36"/>
          <w:szCs w:val="36"/>
        </w:rPr>
        <w:t>T-MOBILE</w:t>
      </w:r>
      <w:r w:rsidRPr="00CA727E">
        <w:rPr>
          <w:rFonts w:ascii="Arial" w:hAnsi="Arial" w:cs="Arial"/>
          <w:sz w:val="36"/>
          <w:szCs w:val="36"/>
        </w:rPr>
        <w:br/>
        <w:t xml:space="preserve">Olympijský běh </w:t>
      </w:r>
      <w:r w:rsidRPr="00CA727E">
        <w:rPr>
          <w:rFonts w:ascii="Arial" w:hAnsi="Arial" w:cs="Arial"/>
          <w:sz w:val="36"/>
          <w:szCs w:val="36"/>
        </w:rPr>
        <w:br/>
      </w:r>
      <w:r w:rsidR="00722BDE">
        <w:rPr>
          <w:rFonts w:ascii="Open Sans" w:hAnsi="Open Sans" w:cs="Open Sans"/>
          <w:caps/>
          <w:noProof/>
          <w:color w:val="BE3486"/>
          <w:sz w:val="23"/>
          <w:szCs w:val="23"/>
        </w:rPr>
        <w:drawing>
          <wp:inline distT="0" distB="0" distL="0" distR="0">
            <wp:extent cx="5760720" cy="2327275"/>
            <wp:effectExtent l="19050" t="0" r="0" b="0"/>
            <wp:docPr id="1" name="Obrázek 0" descr="bě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ě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0E" w:rsidRDefault="00CC0773" w:rsidP="0020400E">
      <w:r>
        <w:br/>
      </w:r>
      <w:r w:rsidR="0020400E">
        <w:t xml:space="preserve">TJ Sokol Lelekovice pořádá  21.6. 2017 za finanční podpory obce Lelekovice běžecké závody (Olympijský běh). </w:t>
      </w:r>
      <w:r w:rsidR="0020400E">
        <w:br/>
        <w:t>Závody se poběží na těchto tratích:</w:t>
      </w:r>
      <w:r w:rsidR="0020400E">
        <w:br/>
        <w:t xml:space="preserve"> 150 m pro děti do 6 let,  </w:t>
      </w:r>
      <w:r w:rsidR="0020400E">
        <w:br/>
        <w:t xml:space="preserve">300m pro děti do 9 let, </w:t>
      </w:r>
      <w:r w:rsidR="0020400E">
        <w:br/>
        <w:t xml:space="preserve">530m pro děti do 11 let, </w:t>
      </w:r>
      <w:r w:rsidR="0020400E">
        <w:br/>
        <w:t>1060m pro děti do 15 let,</w:t>
      </w:r>
      <w:r w:rsidR="0020400E">
        <w:br/>
        <w:t xml:space="preserve">5020m pro všechny ostatní </w:t>
      </w:r>
      <w:r w:rsidR="0020400E">
        <w:br/>
      </w:r>
      <w:r w:rsidR="0020400E" w:rsidRPr="00AC7E4D">
        <w:rPr>
          <w:b/>
        </w:rPr>
        <w:t>Je nutné</w:t>
      </w:r>
      <w:r w:rsidR="0020400E">
        <w:rPr>
          <w:b/>
        </w:rPr>
        <w:t xml:space="preserve"> si přečíst pravidla a</w:t>
      </w:r>
      <w:r w:rsidR="0020400E" w:rsidRPr="00AC7E4D">
        <w:rPr>
          <w:b/>
        </w:rPr>
        <w:t xml:space="preserve"> zaregistrovat</w:t>
      </w:r>
      <w:r w:rsidR="0020400E">
        <w:rPr>
          <w:b/>
        </w:rPr>
        <w:t xml:space="preserve"> se</w:t>
      </w:r>
      <w:r w:rsidR="0020400E" w:rsidRPr="00AC7E4D">
        <w:rPr>
          <w:b/>
        </w:rPr>
        <w:t xml:space="preserve"> na stránkách Olympijského běhu</w:t>
      </w:r>
      <w:r w:rsidR="0020400E">
        <w:t>.</w:t>
      </w:r>
      <w:r w:rsidR="0020400E">
        <w:br/>
        <w:t xml:space="preserve">- pravidla     </w:t>
      </w:r>
      <w:hyperlink r:id="rId5" w:history="1">
        <w:r w:rsidR="0020400E" w:rsidRPr="00365EC5">
          <w:rPr>
            <w:rStyle w:val="Hypertextovodkaz"/>
          </w:rPr>
          <w:t>http://www.olympijskybeh.cz/jak-se-zucastnit/</w:t>
        </w:r>
      </w:hyperlink>
      <w:r w:rsidR="0020400E">
        <w:t xml:space="preserve"> </w:t>
      </w:r>
      <w:r w:rsidR="0020400E">
        <w:br/>
        <w:t xml:space="preserve">- registrace  </w:t>
      </w:r>
      <w:hyperlink r:id="rId6" w:history="1">
        <w:r w:rsidR="0020400E" w:rsidRPr="00365EC5">
          <w:rPr>
            <w:rStyle w:val="Hypertextovodkaz"/>
          </w:rPr>
          <w:t>http://www.olympijskybeh.cz/zavody/lelekovice/</w:t>
        </w:r>
      </w:hyperlink>
      <w:r w:rsidR="0020400E">
        <w:t xml:space="preserve"> </w:t>
      </w:r>
    </w:p>
    <w:p w:rsidR="009A1685" w:rsidRDefault="009A1685" w:rsidP="0020400E">
      <w:r>
        <w:t>Pro děti do 15 let je registrace zdarma</w:t>
      </w:r>
      <w:r>
        <w:br/>
        <w:t>Pro účastníky nad 15 let registrace 100,- ( balíček od sponzorů )</w:t>
      </w:r>
      <w:r>
        <w:br/>
      </w:r>
      <w:r>
        <w:tab/>
      </w:r>
      <w:r>
        <w:tab/>
      </w:r>
      <w:r>
        <w:tab/>
        <w:t xml:space="preserve"> registrace 250,- ( balíček od sponzorů + tričko )</w:t>
      </w:r>
    </w:p>
    <w:p w:rsidR="0020400E" w:rsidRPr="00C705CA" w:rsidRDefault="0020400E" w:rsidP="0020400E">
      <w:pPr>
        <w:pStyle w:val="Nadpis3"/>
        <w:shd w:val="clear" w:color="auto" w:fill="FFFFFF"/>
        <w:spacing w:before="313" w:beforeAutospacing="0" w:after="188" w:afterAutospacing="0"/>
        <w:rPr>
          <w:rFonts w:ascii="Open Sans" w:hAnsi="Open Sans" w:cs="Open Sans"/>
          <w:caps/>
          <w:sz w:val="23"/>
          <w:szCs w:val="23"/>
        </w:rPr>
      </w:pPr>
      <w:r w:rsidRPr="00C705CA">
        <w:rPr>
          <w:rFonts w:ascii="Open Sans" w:hAnsi="Open Sans" w:cs="Open Sans"/>
          <w:caps/>
          <w:sz w:val="23"/>
          <w:szCs w:val="23"/>
        </w:rPr>
        <w:t>PROGRAM</w:t>
      </w:r>
    </w:p>
    <w:p w:rsidR="00A021D3" w:rsidRPr="0020400E" w:rsidRDefault="0020400E" w:rsidP="0020400E">
      <w:r w:rsidRPr="00E01A41">
        <w:rPr>
          <w:rFonts w:ascii="Open Sans" w:hAnsi="Open Sans" w:cs="Open Sans"/>
          <w:sz w:val="19"/>
          <w:szCs w:val="19"/>
        </w:rPr>
        <w:t>15:50 Zahájení prezence</w:t>
      </w:r>
      <w:r>
        <w:rPr>
          <w:rFonts w:ascii="Open Sans" w:hAnsi="Open Sans" w:cs="Open Sans"/>
          <w:sz w:val="19"/>
          <w:szCs w:val="19"/>
        </w:rPr>
        <w:t xml:space="preserve"> pro dětské kategorie</w:t>
      </w:r>
      <w:r w:rsidRPr="00E01A41">
        <w:rPr>
          <w:rFonts w:ascii="Open Sans" w:hAnsi="Open Sans" w:cs="Open Sans"/>
          <w:sz w:val="19"/>
          <w:szCs w:val="19"/>
        </w:rPr>
        <w:t xml:space="preserve">, výdej startovních balíčků, (vždy 15 minut před začátkem </w:t>
      </w:r>
      <w:r>
        <w:rPr>
          <w:rFonts w:ascii="Open Sans" w:hAnsi="Open Sans" w:cs="Open Sans"/>
          <w:sz w:val="19"/>
          <w:szCs w:val="19"/>
        </w:rPr>
        <w:br/>
        <w:t xml:space="preserve">           </w:t>
      </w:r>
      <w:r w:rsidRPr="00E01A41">
        <w:rPr>
          <w:rFonts w:ascii="Open Sans" w:hAnsi="Open Sans" w:cs="Open Sans"/>
          <w:sz w:val="19"/>
          <w:szCs w:val="19"/>
        </w:rPr>
        <w:t>jednotlivých dětských závodů)</w:t>
      </w:r>
      <w:r w:rsidRPr="008C3C5E">
        <w:rPr>
          <w:rFonts w:ascii="Open Sans" w:hAnsi="Open Sans" w:cs="Open Sans"/>
          <w:sz w:val="19"/>
          <w:szCs w:val="19"/>
        </w:rPr>
        <w:br/>
      </w:r>
      <w:r w:rsidRPr="00E01A41">
        <w:rPr>
          <w:rFonts w:ascii="Open Sans" w:hAnsi="Open Sans" w:cs="Open Sans"/>
          <w:sz w:val="19"/>
          <w:szCs w:val="19"/>
        </w:rPr>
        <w:t>16:10 Start závodu na 150m (RN 2011 a mladší)</w:t>
      </w:r>
      <w:r w:rsidRPr="008C3C5E">
        <w:rPr>
          <w:rFonts w:ascii="Open Sans" w:hAnsi="Open Sans" w:cs="Open Sans"/>
          <w:sz w:val="19"/>
          <w:szCs w:val="19"/>
        </w:rPr>
        <w:br/>
      </w:r>
      <w:r w:rsidRPr="00E01A41">
        <w:rPr>
          <w:rFonts w:ascii="Open Sans" w:hAnsi="Open Sans" w:cs="Open Sans"/>
          <w:sz w:val="19"/>
          <w:szCs w:val="19"/>
        </w:rPr>
        <w:t>16:30 Start závodu na 300m (RN 200</w:t>
      </w:r>
      <w:r w:rsidRPr="008C3C5E">
        <w:rPr>
          <w:rFonts w:ascii="Open Sans" w:hAnsi="Open Sans" w:cs="Open Sans"/>
          <w:sz w:val="19"/>
          <w:szCs w:val="19"/>
        </w:rPr>
        <w:t>7</w:t>
      </w:r>
      <w:r w:rsidRPr="00E01A41">
        <w:rPr>
          <w:rFonts w:ascii="Open Sans" w:hAnsi="Open Sans" w:cs="Open Sans"/>
          <w:sz w:val="19"/>
          <w:szCs w:val="19"/>
        </w:rPr>
        <w:t>-2010)</w:t>
      </w:r>
      <w:r>
        <w:rPr>
          <w:rFonts w:ascii="Open Sans" w:hAnsi="Open Sans" w:cs="Open Sans"/>
          <w:sz w:val="19"/>
          <w:szCs w:val="19"/>
        </w:rPr>
        <w:t xml:space="preserve"> dva okruhy 150 m </w:t>
      </w:r>
      <w:r w:rsidRPr="008C3C5E">
        <w:rPr>
          <w:rFonts w:ascii="Open Sans" w:hAnsi="Open Sans" w:cs="Open Sans"/>
          <w:sz w:val="19"/>
          <w:szCs w:val="19"/>
        </w:rPr>
        <w:br/>
      </w:r>
      <w:r w:rsidRPr="00E01A41">
        <w:rPr>
          <w:rFonts w:ascii="Open Sans" w:hAnsi="Open Sans" w:cs="Open Sans"/>
          <w:sz w:val="19"/>
          <w:szCs w:val="19"/>
        </w:rPr>
        <w:t>16:50 Start závodu na 530m (RN 2005-200</w:t>
      </w:r>
      <w:r w:rsidRPr="008C3C5E">
        <w:rPr>
          <w:rFonts w:ascii="Open Sans" w:hAnsi="Open Sans" w:cs="Open Sans"/>
          <w:sz w:val="19"/>
          <w:szCs w:val="19"/>
        </w:rPr>
        <w:t>6</w:t>
      </w:r>
      <w:r w:rsidRPr="00E01A41">
        <w:rPr>
          <w:rFonts w:ascii="Open Sans" w:hAnsi="Open Sans" w:cs="Open Sans"/>
          <w:sz w:val="19"/>
          <w:szCs w:val="19"/>
        </w:rPr>
        <w:t>)</w:t>
      </w:r>
      <w:r w:rsidRPr="008C3C5E">
        <w:rPr>
          <w:rFonts w:ascii="Open Sans" w:hAnsi="Open Sans" w:cs="Open Sans"/>
          <w:sz w:val="19"/>
          <w:szCs w:val="19"/>
        </w:rPr>
        <w:br/>
      </w:r>
      <w:r w:rsidRPr="00E01A41">
        <w:rPr>
          <w:rFonts w:ascii="Open Sans" w:hAnsi="Open Sans" w:cs="Open Sans"/>
          <w:sz w:val="19"/>
          <w:szCs w:val="19"/>
        </w:rPr>
        <w:t>17:10 Start závodu na 1 060m (RN 2002-2004)</w:t>
      </w:r>
      <w:r>
        <w:rPr>
          <w:rFonts w:ascii="Open Sans" w:hAnsi="Open Sans" w:cs="Open Sans"/>
          <w:sz w:val="19"/>
          <w:szCs w:val="19"/>
        </w:rPr>
        <w:t xml:space="preserve"> dva okruhy 530 m</w:t>
      </w:r>
      <w:r w:rsidRPr="008C3C5E">
        <w:rPr>
          <w:rFonts w:ascii="Open Sans" w:hAnsi="Open Sans" w:cs="Open Sans"/>
          <w:sz w:val="19"/>
          <w:szCs w:val="19"/>
        </w:rPr>
        <w:br/>
      </w:r>
      <w:r w:rsidRPr="00E01A41">
        <w:rPr>
          <w:rFonts w:ascii="Open Sans" w:hAnsi="Open Sans" w:cs="Open Sans"/>
          <w:sz w:val="19"/>
          <w:szCs w:val="19"/>
        </w:rPr>
        <w:t>17:30 Vyhlášení dětských běhů</w:t>
      </w:r>
      <w:r>
        <w:rPr>
          <w:rFonts w:ascii="Open Sans" w:hAnsi="Open Sans" w:cs="Open Sans"/>
          <w:sz w:val="19"/>
          <w:szCs w:val="19"/>
        </w:rPr>
        <w:br/>
      </w:r>
      <w:r w:rsidRPr="00E01A41">
        <w:rPr>
          <w:rFonts w:ascii="Open Sans" w:hAnsi="Open Sans" w:cs="Open Sans"/>
          <w:sz w:val="19"/>
          <w:szCs w:val="19"/>
        </w:rPr>
        <w:t>18:00 Start hlavního závodu na 5020m</w:t>
      </w:r>
      <w:r w:rsidRPr="008C3C5E">
        <w:rPr>
          <w:rFonts w:ascii="Open Sans" w:hAnsi="Open Sans" w:cs="Open Sans"/>
          <w:sz w:val="19"/>
          <w:szCs w:val="19"/>
        </w:rPr>
        <w:br/>
      </w:r>
      <w:r w:rsidRPr="00E01A41">
        <w:rPr>
          <w:rFonts w:ascii="Open Sans" w:hAnsi="Open Sans" w:cs="Open Sans"/>
          <w:sz w:val="19"/>
          <w:szCs w:val="19"/>
        </w:rPr>
        <w:t>19:00 Vyhlášení hlavního závodu s doprovodný program</w:t>
      </w:r>
    </w:p>
    <w:sectPr w:rsidR="00A021D3" w:rsidRPr="0020400E" w:rsidSect="00A0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343"/>
    <w:rsid w:val="0020400E"/>
    <w:rsid w:val="002C5343"/>
    <w:rsid w:val="00333EB5"/>
    <w:rsid w:val="004737DC"/>
    <w:rsid w:val="00722BDE"/>
    <w:rsid w:val="009A1685"/>
    <w:rsid w:val="00A021D3"/>
    <w:rsid w:val="00A97ADB"/>
    <w:rsid w:val="00B51EB1"/>
    <w:rsid w:val="00CC0773"/>
    <w:rsid w:val="00D61EA8"/>
    <w:rsid w:val="00DE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00E"/>
  </w:style>
  <w:style w:type="paragraph" w:styleId="Nadpis3">
    <w:name w:val="heading 3"/>
    <w:basedOn w:val="Normln"/>
    <w:link w:val="Nadpis3Char"/>
    <w:uiPriority w:val="9"/>
    <w:qFormat/>
    <w:rsid w:val="002C53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C534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534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37D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ympijskybeh.cz/zavody/lelekovice/" TargetMode="External"/><Relationship Id="rId5" Type="http://schemas.openxmlformats.org/officeDocument/2006/relationships/hyperlink" Target="http://www.olympijskybeh.cz/jak-se-zucastn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zbynek.lecian</dc:creator>
  <cp:lastModifiedBy>zbynek.lecian</cp:lastModifiedBy>
  <cp:revision>6</cp:revision>
  <dcterms:created xsi:type="dcterms:W3CDTF">2017-05-10T09:49:00Z</dcterms:created>
  <dcterms:modified xsi:type="dcterms:W3CDTF">2017-05-16T11:55:00Z</dcterms:modified>
</cp:coreProperties>
</file>