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BD" w:rsidRDefault="00A556BD" w:rsidP="00A556BD">
      <w:pPr>
        <w:spacing w:line="240" w:lineRule="auto"/>
        <w:jc w:val="both"/>
      </w:pPr>
      <w:r>
        <w:rPr>
          <w:b/>
        </w:rPr>
        <w:t>Oznámení o době a místě konání voleb do zastupitelstev obcí</w:t>
      </w:r>
      <w:r>
        <w:t xml:space="preserve"> Starostka obce Česká podle § 29 zákona č. 491/2001 Sb., o volbách do zastupitelstev obcí a o změně a doplnění některých dalších zákonů, ve znění pozdějších předpisů, oznamuje: </w:t>
      </w:r>
    </w:p>
    <w:p w:rsidR="00A556BD" w:rsidRDefault="00A556BD" w:rsidP="00A556BD">
      <w:pPr>
        <w:spacing w:before="240" w:line="240" w:lineRule="auto"/>
        <w:jc w:val="both"/>
      </w:pPr>
      <w:r>
        <w:t xml:space="preserve">1. Volby do Zastupitelstva obce Česká se uskuteční dne 5. října 2018 od 14.00 hodin do 22.00 hodin a dne 6. října 2018 od 8.00 hodin do 14.00 hodin. </w:t>
      </w:r>
    </w:p>
    <w:p w:rsidR="00A556BD" w:rsidRDefault="00A556BD" w:rsidP="00A556BD">
      <w:pPr>
        <w:spacing w:before="240" w:line="240" w:lineRule="auto"/>
        <w:jc w:val="both"/>
        <w:rPr>
          <w:b/>
          <w:color w:val="FF0000"/>
          <w:u w:val="single"/>
        </w:rPr>
      </w:pPr>
      <w:r>
        <w:t xml:space="preserve">2. </w:t>
      </w:r>
      <w:r>
        <w:rPr>
          <w:b/>
          <w:color w:val="FF0000"/>
        </w:rPr>
        <w:t>Místem konání voleb v obci Česká je volební okrsek s místností pro hlasování</w:t>
      </w:r>
      <w:r>
        <w:rPr>
          <w:color w:val="FF0000"/>
        </w:rPr>
        <w:t xml:space="preserve"> </w:t>
      </w:r>
      <w:r>
        <w:rPr>
          <w:b/>
          <w:color w:val="FF0000"/>
          <w:u w:val="single"/>
        </w:rPr>
        <w:t>v budově staré mateřské školy č.p. 83</w:t>
      </w:r>
    </w:p>
    <w:p w:rsidR="00A556BD" w:rsidRDefault="00A556BD" w:rsidP="00A556BD">
      <w:pPr>
        <w:spacing w:before="240" w:line="240" w:lineRule="auto"/>
        <w:jc w:val="both"/>
      </w:pPr>
      <w:r>
        <w:t xml:space="preserve">3. Voliči bude umožněno hlasování poté, kdy prokáže svou totožnost a státní občanství České republiky (platným občanským průkazem nebo cestovním pasem České republiky) nebo státní občanství státu, jehož příslušníci jsou oprávněni na území České republiky volit podle § 4 odst.1 zákona č. 491/2001 Sb. (platným průkazem o povolení k pobytu, jestliže je zapsán obecním úřadem do dodatku stálého seznamu voličů). </w:t>
      </w:r>
    </w:p>
    <w:p w:rsidR="00A556BD" w:rsidRDefault="00A556BD" w:rsidP="00A556BD">
      <w:pPr>
        <w:spacing w:before="240" w:line="240" w:lineRule="auto"/>
        <w:jc w:val="both"/>
      </w:pPr>
      <w:r>
        <w:t xml:space="preserve">4. Každému voliči budou dodány nejpozději 3 dny přede dnem voleb hlasovací lístky. Ve dnech voleb volič obdrží hlasovací lístky i ve volební místnosti. </w:t>
      </w:r>
    </w:p>
    <w:p w:rsidR="00A556BD" w:rsidRDefault="00A556BD" w:rsidP="00A556BD">
      <w:pPr>
        <w:spacing w:before="240" w:line="240" w:lineRule="auto"/>
        <w:jc w:val="both"/>
      </w:pPr>
      <w:r>
        <w:t xml:space="preserve">5. Volič může požádat ze závažných, zejména zdravotních důvodů Obecní úřad Česká (tel. 541 232 126) a ve dnech voleb okrskovou volební komisi o možnost hlasování mimo volební místnost, a to pouze v územním obvodu volebního okrsku, pro který byla okrsková volební komise zřízena. </w:t>
      </w:r>
    </w:p>
    <w:p w:rsidR="00A556BD" w:rsidRDefault="00A556BD" w:rsidP="00A556BD">
      <w:pPr>
        <w:spacing w:before="240" w:line="240" w:lineRule="auto"/>
        <w:jc w:val="both"/>
      </w:pPr>
      <w:r>
        <w:t xml:space="preserve">6. K zajištění pořádku a důstojného průběhu hlasování je každý povinen uposlechnout pokynů předsedy okrskové volební komise. </w:t>
      </w:r>
    </w:p>
    <w:p w:rsidR="00A556BD" w:rsidRDefault="00A556BD" w:rsidP="00A556BD">
      <w:pPr>
        <w:spacing w:before="240" w:line="240" w:lineRule="auto"/>
        <w:jc w:val="both"/>
      </w:pPr>
      <w:r>
        <w:t xml:space="preserve">Ing. Jana </w:t>
      </w:r>
      <w:proofErr w:type="spellStart"/>
      <w:r>
        <w:t>Chiniová</w:t>
      </w:r>
      <w:proofErr w:type="spellEnd"/>
      <w:r>
        <w:t>, starostka obce</w:t>
      </w:r>
    </w:p>
    <w:p w:rsidR="005A7CDB" w:rsidRDefault="005A7CDB">
      <w:bookmarkStart w:id="0" w:name="_GoBack"/>
      <w:bookmarkEnd w:id="0"/>
    </w:p>
    <w:sectPr w:rsidR="005A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BD"/>
    <w:rsid w:val="005A7CDB"/>
    <w:rsid w:val="00A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8E5B3-F262-403A-A30E-F9C18CC8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6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2018-10-01T12:08:00Z</dcterms:created>
  <dcterms:modified xsi:type="dcterms:W3CDTF">2018-10-01T12:09:00Z</dcterms:modified>
</cp:coreProperties>
</file>